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817" w:right="180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707390</wp:posOffset>
            </wp:positionH>
            <wp:positionV relativeFrom="paragraph">
              <wp:posOffset>102391</wp:posOffset>
            </wp:positionV>
            <wp:extent cx="899794" cy="8997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Бланк</w:t>
      </w:r>
      <w:r>
        <w:rPr>
          <w:spacing w:val="-1"/>
          <w:sz w:val="24"/>
        </w:rPr>
        <w:t> </w:t>
      </w:r>
      <w:r>
        <w:rPr>
          <w:sz w:val="24"/>
        </w:rPr>
        <w:t>№4</w:t>
      </w:r>
    </w:p>
    <w:p>
      <w:pPr>
        <w:pStyle w:val="Title"/>
      </w:pPr>
      <w:r>
        <w:rPr/>
        <w:t>РОССИЙСКАЯ</w:t>
      </w:r>
      <w:r>
        <w:rPr>
          <w:spacing w:val="-4"/>
        </w:rPr>
        <w:t> </w:t>
      </w:r>
      <w:r>
        <w:rPr/>
        <w:t>КИНОЛОГИЧЕСКАЯ</w:t>
      </w:r>
      <w:r>
        <w:rPr>
          <w:spacing w:val="-8"/>
        </w:rPr>
        <w:t> </w:t>
      </w:r>
      <w:r>
        <w:rPr/>
        <w:t>ФЕДЕРАЦИЯ</w:t>
      </w:r>
    </w:p>
    <w:p>
      <w:pPr>
        <w:spacing w:line="233" w:lineRule="exact" w:before="0"/>
        <w:ind w:left="1814" w:right="1800" w:firstLine="0"/>
        <w:jc w:val="center"/>
        <w:rPr>
          <w:sz w:val="20"/>
        </w:rPr>
      </w:pPr>
      <w:r>
        <w:rPr>
          <w:sz w:val="20"/>
        </w:rPr>
        <w:t>127106</w:t>
      </w:r>
      <w:r>
        <w:rPr>
          <w:spacing w:val="-3"/>
          <w:sz w:val="20"/>
        </w:rPr>
        <w:t> </w:t>
      </w:r>
      <w:r>
        <w:rPr>
          <w:sz w:val="20"/>
        </w:rPr>
        <w:t>Москва,</w:t>
      </w:r>
      <w:r>
        <w:rPr>
          <w:spacing w:val="-3"/>
          <w:sz w:val="20"/>
        </w:rPr>
        <w:t> </w:t>
      </w:r>
      <w:r>
        <w:rPr>
          <w:sz w:val="20"/>
        </w:rPr>
        <w:t>а/я</w:t>
      </w:r>
      <w:r>
        <w:rPr>
          <w:spacing w:val="-3"/>
          <w:sz w:val="20"/>
        </w:rPr>
        <w:t> </w:t>
      </w:r>
      <w:r>
        <w:rPr>
          <w:sz w:val="20"/>
        </w:rPr>
        <w:t>28.</w:t>
      </w:r>
      <w:r>
        <w:rPr>
          <w:spacing w:val="-1"/>
          <w:sz w:val="20"/>
        </w:rPr>
        <w:t> </w:t>
      </w:r>
      <w:r>
        <w:rPr>
          <w:sz w:val="20"/>
        </w:rPr>
        <w:t>РКФ;</w:t>
      </w:r>
      <w:r>
        <w:rPr>
          <w:spacing w:val="82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www.rkf.org.ru</w:t>
        </w:r>
        <w:r>
          <w:rPr>
            <w:sz w:val="20"/>
          </w:rPr>
          <w:t>;</w:t>
        </w:r>
      </w:hyperlink>
      <w:r>
        <w:rPr>
          <w:sz w:val="20"/>
        </w:rPr>
        <w:t>  </w:t>
      </w:r>
      <w:r>
        <w:rPr>
          <w:spacing w:val="37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rkf@rkf.org.ru</w:t>
        </w:r>
        <w:r>
          <w:rPr>
            <w:sz w:val="20"/>
          </w:rPr>
          <w:t>;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00"/>
        <w:ind w:left="1817"/>
      </w:pPr>
      <w:r>
        <w:rPr/>
        <w:t>АКТ</w:t>
      </w:r>
      <w:r>
        <w:rPr>
          <w:spacing w:val="-3"/>
        </w:rPr>
        <w:t> </w:t>
      </w:r>
      <w:r>
        <w:rPr/>
        <w:t>ВЯЗКИ</w:t>
      </w:r>
    </w:p>
    <w:p>
      <w:pPr>
        <w:pStyle w:val="BodyText"/>
        <w:spacing w:before="1"/>
        <w:rPr>
          <w:b/>
        </w:rPr>
      </w:pPr>
    </w:p>
    <w:p>
      <w:pPr>
        <w:tabs>
          <w:tab w:pos="3539" w:val="left" w:leader="none"/>
          <w:tab w:pos="4694" w:val="left" w:leader="none"/>
          <w:tab w:pos="9261" w:val="left" w:leader="none"/>
          <w:tab w:pos="9624" w:val="left" w:leader="none"/>
          <w:tab w:pos="9721" w:val="left" w:leader="none"/>
        </w:tabs>
        <w:spacing w:line="480" w:lineRule="auto" w:before="0"/>
        <w:ind w:left="132" w:right="162" w:firstLine="0"/>
        <w:jc w:val="both"/>
        <w:rPr>
          <w:sz w:val="22"/>
        </w:rPr>
      </w:pPr>
      <w:r>
        <w:rPr>
          <w:b/>
          <w:sz w:val="22"/>
        </w:rPr>
        <w:t>Кинологическая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организация/питомник</w:t>
      </w:r>
      <w:r>
        <w:rPr>
          <w:rFonts w:ascii="Times New Roman" w:hAnsi="Times New Roman"/>
          <w:b/>
          <w:sz w:val="22"/>
          <w:u w:val="single"/>
        </w:rPr>
        <w:tab/>
        <w:tab/>
      </w:r>
      <w:r>
        <w:rPr>
          <w:b/>
          <w:sz w:val="22"/>
        </w:rPr>
        <w:t>М.П.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E-mail: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Мобильный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телефон</w:t>
      </w:r>
      <w:r>
        <w:rPr>
          <w:b/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Федерация</w:t>
      </w:r>
      <w:r>
        <w:rPr>
          <w:rFonts w:ascii="Times New Roman" w:hAnsi="Times New Roman"/>
          <w:b/>
          <w:sz w:val="22"/>
          <w:u w:val="single"/>
        </w:rPr>
        <w:tab/>
      </w:r>
      <w:r>
        <w:rPr>
          <w:b/>
          <w:sz w:val="22"/>
        </w:rPr>
        <w:t>Учетный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номер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Федерации</w:t>
      </w:r>
      <w:r>
        <w:rPr>
          <w:b/>
          <w:spacing w:val="-2"/>
          <w:sz w:val="22"/>
        </w:rPr>
        <w:t> </w:t>
      </w:r>
      <w:r>
        <w:rPr>
          <w:sz w:val="22"/>
        </w:rPr>
        <w:t>(папка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)</w:t>
      </w: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724534</wp:posOffset>
            </wp:positionH>
            <wp:positionV relativeFrom="paragraph">
              <wp:posOffset>265840</wp:posOffset>
            </wp:positionV>
            <wp:extent cx="6105524" cy="60627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4" cy="6062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ПЕРВОНАЧАЛЬНОЙ</w:t>
      </w:r>
      <w:r>
        <w:rPr>
          <w:spacing w:val="-3"/>
        </w:rPr>
        <w:t> </w:t>
      </w:r>
      <w:r>
        <w:rPr/>
        <w:t>ВЯЗКЕ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tabs>
          <w:tab w:pos="9763" w:val="left" w:leader="none"/>
        </w:tabs>
        <w:spacing w:before="1"/>
        <w:rPr>
          <w:rFonts w:ascii="Times New Roman" w:hAnsi="Times New Roman"/>
          <w:b w:val="0"/>
        </w:rPr>
      </w:pPr>
      <w:r>
        <w:rPr/>
        <w:t>Мы,</w:t>
      </w:r>
      <w:r>
        <w:rPr>
          <w:spacing w:val="-4"/>
        </w:rPr>
        <w:t> </w:t>
      </w:r>
      <w:r>
        <w:rPr/>
        <w:t>владельцы</w:t>
      </w:r>
      <w:r>
        <w:rPr>
          <w:spacing w:val="-2"/>
        </w:rPr>
        <w:t> </w:t>
      </w:r>
      <w:r>
        <w:rPr/>
        <w:t>собак</w:t>
      </w:r>
      <w:r>
        <w:rPr>
          <w:spacing w:val="-3"/>
        </w:rPr>
        <w:t> </w:t>
      </w:r>
      <w:r>
        <w:rPr/>
        <w:t>породы</w:t>
      </w:r>
      <w:r>
        <w:rPr>
          <w:spacing w:val="1"/>
        </w:rPr>
        <w:t> </w:t>
      </w:r>
      <w:r>
        <w:rPr>
          <w:rFonts w:ascii="Times New Roman" w:hAnsi="Times New Roman"/>
          <w:b w:val="0"/>
          <w:w w:val="100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  <w:tab w:pos="4660" w:val="left" w:leader="none"/>
          <w:tab w:pos="9717" w:val="left" w:leader="none"/>
          <w:tab w:pos="9750" w:val="left" w:leader="none"/>
        </w:tabs>
        <w:spacing w:line="480" w:lineRule="auto" w:before="0" w:after="0"/>
        <w:ind w:left="132" w:right="104" w:firstLine="0"/>
        <w:jc w:val="both"/>
        <w:rPr>
          <w:rFonts w:ascii="Times New Roman" w:hAnsi="Times New Roman"/>
          <w:sz w:val="22"/>
        </w:rPr>
      </w:pPr>
      <w:r>
        <w:rPr>
          <w:b/>
          <w:sz w:val="22"/>
        </w:rPr>
        <w:t>КОБЕЛЯ</w:t>
      </w:r>
      <w:r>
        <w:rPr>
          <w:b/>
          <w:spacing w:val="-3"/>
          <w:sz w:val="22"/>
        </w:rPr>
        <w:t> </w:t>
      </w:r>
      <w:r>
        <w:rPr>
          <w:sz w:val="22"/>
        </w:rPr>
        <w:t>(полная</w:t>
      </w:r>
      <w:r>
        <w:rPr>
          <w:spacing w:val="-1"/>
          <w:sz w:val="22"/>
        </w:rPr>
        <w:t> </w:t>
      </w:r>
      <w:r>
        <w:rPr>
          <w:sz w:val="22"/>
        </w:rPr>
        <w:t>кличка)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w w:val="21"/>
          <w:sz w:val="22"/>
          <w:u w:val="single"/>
        </w:rPr>
        <w:t> 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Родословная</w:t>
      </w:r>
      <w:r>
        <w:rPr>
          <w:spacing w:val="-1"/>
          <w:sz w:val="22"/>
        </w:rPr>
        <w:t> </w:t>
      </w:r>
      <w:r>
        <w:rPr>
          <w:sz w:val="22"/>
        </w:rPr>
        <w:t>РКФ /</w:t>
      </w:r>
      <w:r>
        <w:rPr>
          <w:spacing w:val="-1"/>
          <w:sz w:val="22"/>
        </w:rPr>
        <w:t> </w:t>
      </w:r>
      <w:r>
        <w:rPr>
          <w:sz w:val="22"/>
        </w:rPr>
        <w:t>RKF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клеймо(чип)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 Ф.И.О.</w:t>
      </w:r>
      <w:r>
        <w:rPr>
          <w:sz w:val="22"/>
          <w:u w:val="single"/>
        </w:rPr>
        <w:tab/>
        <w:tab/>
        <w:tab/>
      </w:r>
      <w:r>
        <w:rPr>
          <w:sz w:val="22"/>
        </w:rPr>
        <w:t> Адрес,</w:t>
      </w:r>
      <w:r>
        <w:rPr>
          <w:spacing w:val="-6"/>
          <w:sz w:val="22"/>
        </w:rPr>
        <w:t> </w:t>
      </w:r>
      <w:r>
        <w:rPr>
          <w:sz w:val="22"/>
        </w:rPr>
        <w:t>телефон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4660" w:val="left" w:leader="none"/>
          <w:tab w:pos="9672" w:val="left" w:leader="none"/>
          <w:tab w:pos="9717" w:val="left" w:leader="none"/>
          <w:tab w:pos="9751" w:val="left" w:leader="none"/>
        </w:tabs>
        <w:spacing w:line="480" w:lineRule="auto" w:before="1" w:after="0"/>
        <w:ind w:left="132" w:right="117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СУКИ</w:t>
      </w:r>
      <w:r>
        <w:rPr>
          <w:b/>
          <w:spacing w:val="-4"/>
          <w:sz w:val="22"/>
        </w:rPr>
        <w:t> </w:t>
      </w:r>
      <w:r>
        <w:rPr>
          <w:sz w:val="22"/>
        </w:rPr>
        <w:t>(полная</w:t>
      </w:r>
      <w:r>
        <w:rPr>
          <w:spacing w:val="-4"/>
          <w:sz w:val="22"/>
        </w:rPr>
        <w:t> </w:t>
      </w:r>
      <w:r>
        <w:rPr>
          <w:sz w:val="22"/>
        </w:rPr>
        <w:t>кличка)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Родословная</w:t>
      </w:r>
      <w:r>
        <w:rPr>
          <w:spacing w:val="-1"/>
          <w:sz w:val="22"/>
        </w:rPr>
        <w:t> </w:t>
      </w:r>
      <w:r>
        <w:rPr>
          <w:sz w:val="22"/>
        </w:rPr>
        <w:t>РКФ /</w:t>
      </w:r>
      <w:r>
        <w:rPr>
          <w:spacing w:val="-1"/>
          <w:sz w:val="22"/>
        </w:rPr>
        <w:t> </w:t>
      </w:r>
      <w:r>
        <w:rPr>
          <w:sz w:val="22"/>
        </w:rPr>
        <w:t>RKF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клеймо(чип)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 Ф.И.О.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Адрес,</w:t>
      </w:r>
      <w:r>
        <w:rPr>
          <w:spacing w:val="-6"/>
          <w:sz w:val="22"/>
        </w:rPr>
        <w:t> </w:t>
      </w:r>
      <w:r>
        <w:rPr>
          <w:sz w:val="22"/>
        </w:rPr>
        <w:t>телефон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                                                                                                                                                                     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инструктор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вязки</w:t>
      </w:r>
      <w:r>
        <w:rPr>
          <w:b/>
          <w:spacing w:val="-3"/>
          <w:sz w:val="22"/>
        </w:rPr>
        <w:t> </w:t>
      </w:r>
      <w:r>
        <w:rPr>
          <w:sz w:val="22"/>
        </w:rPr>
        <w:t>(Ф.И.О.)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Адрес,</w:t>
      </w:r>
      <w:r>
        <w:rPr>
          <w:spacing w:val="-6"/>
          <w:sz w:val="22"/>
        </w:rPr>
        <w:t> </w:t>
      </w:r>
      <w:r>
        <w:rPr>
          <w:sz w:val="22"/>
        </w:rPr>
        <w:t>телефон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подтверждаем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что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адресу: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w w:val="52"/>
          <w:sz w:val="22"/>
          <w:u w:val="single"/>
        </w:rPr>
        <w:t> </w:t>
      </w:r>
    </w:p>
    <w:p>
      <w:pPr>
        <w:pStyle w:val="BodyText"/>
        <w:tabs>
          <w:tab w:pos="2384" w:val="left" w:leader="none"/>
        </w:tabs>
        <w:ind w:left="132" w:right="112"/>
        <w:jc w:val="both"/>
      </w:pPr>
      <w:r>
        <w:rPr/>
        <w:t>а)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>       </w:t>
      </w:r>
      <w:r>
        <w:rPr>
          <w:spacing w:val="20"/>
          <w:u w:val="single"/>
        </w:rPr>
        <w:t> </w:t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202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произвели идентификацию вышеуказанных собак по имеющимся</w:t>
      </w:r>
      <w:r>
        <w:rPr>
          <w:spacing w:val="-46"/>
        </w:rPr>
        <w:t> </w:t>
      </w:r>
      <w:r>
        <w:rPr/>
        <w:t>на них клеймам на соответствие их Свидетельствам о происхождении (родословным) и собаки</w:t>
      </w:r>
      <w:r>
        <w:rPr>
          <w:spacing w:val="1"/>
        </w:rPr>
        <w:t> </w:t>
      </w:r>
      <w:r>
        <w:rPr/>
        <w:t>соответствуют</w:t>
      </w:r>
      <w:r>
        <w:rPr>
          <w:spacing w:val="-5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родословным;</w:t>
      </w:r>
    </w:p>
    <w:p>
      <w:pPr>
        <w:pStyle w:val="BodyText"/>
        <w:tabs>
          <w:tab w:pos="2403" w:val="left" w:leader="none"/>
          <w:tab w:pos="5274" w:val="left" w:leader="none"/>
        </w:tabs>
        <w:spacing w:before="1"/>
        <w:ind w:left="132" w:right="113"/>
        <w:jc w:val="both"/>
      </w:pPr>
      <w:r>
        <w:rPr/>
        <w:t>б)</w:t>
      </w:r>
      <w:r>
        <w:rPr>
          <w:spacing w:val="9"/>
        </w:rPr>
        <w:t> </w:t>
      </w:r>
      <w:r>
        <w:rPr/>
        <w:t>«</w:t>
      </w:r>
      <w:r>
        <w:rPr>
          <w:u w:val="single"/>
        </w:rPr>
        <w:t>       </w:t>
      </w:r>
      <w:r>
        <w:rPr>
          <w:spacing w:val="21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 нашем присутствии после идентификации указанных кобеля и</w:t>
      </w:r>
      <w:r>
        <w:rPr>
          <w:spacing w:val="-46"/>
        </w:rPr>
        <w:t> </w:t>
      </w:r>
      <w:r>
        <w:rPr/>
        <w:t>суки осуществлена </w:t>
      </w:r>
      <w:r>
        <w:rPr>
          <w:b/>
        </w:rPr>
        <w:t>первоначальная вязка </w:t>
      </w:r>
      <w:r>
        <w:rPr/>
        <w:t>вышеуказанной суки с вышеуказанным кобелем.</w:t>
      </w:r>
      <w:r>
        <w:rPr>
          <w:spacing w:val="1"/>
        </w:rPr>
        <w:t> </w:t>
      </w:r>
      <w:r>
        <w:rPr/>
        <w:t>Контрольная</w:t>
      </w:r>
      <w:r>
        <w:rPr>
          <w:spacing w:val="-1"/>
        </w:rPr>
        <w:t> </w:t>
      </w:r>
      <w:r>
        <w:rPr/>
        <w:t>вязка</w:t>
      </w:r>
      <w:r>
        <w:rPr>
          <w:spacing w:val="-3"/>
        </w:rPr>
        <w:t> </w:t>
      </w:r>
      <w:r>
        <w:rPr/>
        <w:t>состоялась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>       </w:t>
      </w:r>
      <w:r>
        <w:rPr>
          <w:spacing w:val="16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spacing w:val="48"/>
        </w:rPr>
        <w:t> </w:t>
      </w:r>
      <w:r>
        <w:rPr/>
        <w:t>г.</w:t>
      </w:r>
    </w:p>
    <w:p>
      <w:pPr>
        <w:pStyle w:val="BodyText"/>
      </w:pPr>
    </w:p>
    <w:p>
      <w:pPr>
        <w:pStyle w:val="BodyText"/>
        <w:ind w:left="862"/>
      </w:pPr>
      <w:r>
        <w:rPr/>
        <w:t>(На</w:t>
      </w:r>
      <w:r>
        <w:rPr>
          <w:spacing w:val="-2"/>
        </w:rPr>
        <w:t> </w:t>
      </w:r>
      <w:r>
        <w:rPr/>
        <w:t>обработку,</w:t>
      </w:r>
      <w:r>
        <w:rPr>
          <w:spacing w:val="-5"/>
        </w:rPr>
        <w:t> </w:t>
      </w:r>
      <w:r>
        <w:rPr/>
        <w:t>хранение,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ВЕРК</w:t>
      </w:r>
      <w:r>
        <w:rPr>
          <w:spacing w:val="-4"/>
        </w:rPr>
        <w:t> </w:t>
      </w:r>
      <w:r>
        <w:rPr/>
        <w:t>согласны)</w:t>
      </w:r>
    </w:p>
    <w:p>
      <w:pPr>
        <w:pStyle w:val="BodyText"/>
      </w:pPr>
    </w:p>
    <w:p>
      <w:pPr>
        <w:pStyle w:val="Heading2"/>
        <w:tabs>
          <w:tab w:pos="6828" w:val="left" w:leader="none"/>
          <w:tab w:pos="9626" w:val="left" w:leader="none"/>
        </w:tabs>
        <w:spacing w:line="257" w:lineRule="exact" w:before="1"/>
        <w:rPr>
          <w:b w:val="0"/>
        </w:rPr>
      </w:pPr>
      <w:r>
        <w:rPr/>
        <w:t>Владелец</w:t>
      </w:r>
      <w:r>
        <w:rPr>
          <w:spacing w:val="-2"/>
        </w:rPr>
        <w:t> </w:t>
      </w:r>
      <w:r>
        <w:rPr/>
        <w:t>кобеля</w:t>
      </w:r>
      <w:r>
        <w:rPr>
          <w:rFonts w:ascii="Times New Roman" w:hAnsi="Times New Roman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</w:p>
    <w:p>
      <w:pPr>
        <w:pStyle w:val="BodyText"/>
        <w:tabs>
          <w:tab w:pos="7744" w:val="left" w:leader="none"/>
        </w:tabs>
        <w:spacing w:line="257" w:lineRule="exact"/>
        <w:ind w:left="3961"/>
      </w:pPr>
      <w:r>
        <w:rPr/>
        <w:t>(Ф.И.О.)</w:t>
        <w:tab/>
        <w:t>(подпись)</w:t>
      </w:r>
    </w:p>
    <w:p>
      <w:pPr>
        <w:pStyle w:val="BodyText"/>
      </w:pPr>
    </w:p>
    <w:p>
      <w:pPr>
        <w:pStyle w:val="Heading2"/>
        <w:tabs>
          <w:tab w:pos="6806" w:val="left" w:leader="none"/>
          <w:tab w:pos="9605" w:val="left" w:leader="none"/>
        </w:tabs>
        <w:rPr>
          <w:b w:val="0"/>
        </w:rPr>
      </w:pPr>
      <w:r>
        <w:rPr/>
        <w:t>Владелец</w:t>
      </w:r>
      <w:r>
        <w:rPr>
          <w:spacing w:val="-1"/>
        </w:rPr>
        <w:t> </w:t>
      </w:r>
      <w:r>
        <w:rPr/>
        <w:t>суки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</w:p>
    <w:p>
      <w:pPr>
        <w:pStyle w:val="BodyText"/>
        <w:tabs>
          <w:tab w:pos="7744" w:val="left" w:leader="none"/>
        </w:tabs>
        <w:spacing w:before="1"/>
        <w:ind w:left="3961"/>
      </w:pPr>
      <w:r>
        <w:rPr/>
        <w:t>(Ф.И.О.)</w:t>
        <w:tab/>
        <w:t>(подпись)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tabs>
          <w:tab w:pos="6850" w:val="left" w:leader="none"/>
          <w:tab w:pos="9648" w:val="left" w:leader="none"/>
        </w:tabs>
        <w:rPr>
          <w:b w:val="0"/>
        </w:rPr>
      </w:pPr>
      <w:r>
        <w:rPr/>
        <w:t>Инструктор</w:t>
      </w:r>
      <w:r>
        <w:rPr>
          <w:spacing w:val="-1"/>
        </w:rPr>
        <w:t> </w:t>
      </w:r>
      <w:r>
        <w:rPr/>
        <w:t>вязки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</w:p>
    <w:p>
      <w:pPr>
        <w:pStyle w:val="BodyText"/>
        <w:tabs>
          <w:tab w:pos="7744" w:val="left" w:leader="none"/>
        </w:tabs>
        <w:spacing w:before="2"/>
        <w:ind w:left="3961"/>
      </w:pPr>
      <w:r>
        <w:rPr/>
        <w:t>(Ф.И.О.)</w:t>
        <w:tab/>
        <w:t>(подпись)</w:t>
      </w:r>
    </w:p>
    <w:sectPr>
      <w:type w:val="continuous"/>
      <w:pgSz w:w="11910" w:h="16840"/>
      <w:pgMar w:top="104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2" w:hanging="255"/>
        <w:jc w:val="left"/>
      </w:pPr>
      <w:rPr>
        <w:rFonts w:hint="default" w:ascii="Cambria" w:hAnsi="Cambria" w:eastAsia="Cambria" w:cs="Cambria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4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7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813" w:right="1800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2"/>
      <w:jc w:val="both"/>
      <w:outlineLvl w:val="2"/>
    </w:pPr>
    <w:rPr>
      <w:rFonts w:ascii="Cambria" w:hAnsi="Cambria" w:eastAsia="Cambria" w:cs="Cambria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 w:line="327" w:lineRule="exact"/>
      <w:ind w:left="1819" w:right="1800"/>
      <w:jc w:val="center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right="104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kf.org.ru/" TargetMode="External"/><Relationship Id="rId7" Type="http://schemas.openxmlformats.org/officeDocument/2006/relationships/hyperlink" Target="mailto:rkf@rkf.org.ru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Lobakin</dc:creator>
  <dc:title>РОССИЙСКАЯ  КИНОЛОГИЧЕСКАЯ  ФЕДЕРАЦИЯ</dc:title>
  <dcterms:created xsi:type="dcterms:W3CDTF">2021-04-11T00:49:19Z</dcterms:created>
  <dcterms:modified xsi:type="dcterms:W3CDTF">2021-04-11T00:49:19Z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